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1C" w:rsidRPr="0051531C" w:rsidRDefault="0051531C" w:rsidP="00D74E63">
      <w:pPr>
        <w:shd w:val="clear" w:color="auto" w:fill="4F167C"/>
        <w:jc w:val="both"/>
        <w:outlineLvl w:val="0"/>
        <w:rPr>
          <w:rFonts w:ascii="inherit" w:eastAsia="Times New Roman" w:hAnsi="inherit" w:cs="Times New Roman"/>
          <w:color w:val="FFFFFF"/>
          <w:kern w:val="36"/>
          <w:sz w:val="36"/>
          <w:szCs w:val="36"/>
          <w:lang w:eastAsia="en-GB"/>
        </w:rPr>
      </w:pPr>
      <w:r w:rsidRPr="0051531C">
        <w:rPr>
          <w:rFonts w:ascii="inherit" w:eastAsia="Times New Roman" w:hAnsi="inherit" w:cs="Times New Roman"/>
          <w:color w:val="FFFFFF"/>
          <w:kern w:val="36"/>
          <w:sz w:val="36"/>
          <w:szCs w:val="36"/>
          <w:lang w:eastAsia="en-GB"/>
        </w:rPr>
        <w:t>0</w:t>
      </w:r>
      <w:r>
        <w:rPr>
          <w:rFonts w:ascii="inherit" w:eastAsia="Times New Roman" w:hAnsi="inherit" w:cs="Times New Roman"/>
          <w:color w:val="FFFFFF"/>
          <w:kern w:val="36"/>
          <w:sz w:val="36"/>
          <w:szCs w:val="36"/>
          <w:lang w:eastAsia="en-GB"/>
        </w:rPr>
        <w:t>7</w:t>
      </w:r>
      <w:r w:rsidRPr="0051531C">
        <w:rPr>
          <w:rFonts w:ascii="inherit" w:eastAsia="Times New Roman" w:hAnsi="inherit" w:cs="Times New Roman"/>
          <w:color w:val="FFFFFF"/>
          <w:kern w:val="36"/>
          <w:sz w:val="36"/>
          <w:szCs w:val="36"/>
          <w:lang w:eastAsia="en-GB"/>
        </w:rPr>
        <w:t xml:space="preserve"> April 2020: PIB Summary &amp; Analysis</w:t>
      </w:r>
    </w:p>
    <w:p w:rsidR="0051531C" w:rsidRDefault="0051531C" w:rsidP="00D74E63">
      <w:pPr>
        <w:jc w:val="both"/>
        <w:rPr>
          <w:rFonts w:ascii="Times New Roman" w:eastAsia="Times New Roman" w:hAnsi="Times New Roman" w:cs="Times New Roman"/>
          <w:lang w:eastAsia="en-GB"/>
        </w:rPr>
      </w:pPr>
    </w:p>
    <w:p w:rsidR="0051531C" w:rsidRDefault="00D27094" w:rsidP="00D74E63">
      <w:pPr>
        <w:pStyle w:val="Heading2"/>
        <w:jc w:val="both"/>
        <w:rPr>
          <w:rFonts w:eastAsia="Times New Roman"/>
          <w:lang w:eastAsia="en-GB"/>
        </w:rPr>
      </w:pPr>
      <w:r>
        <w:rPr>
          <w:rFonts w:eastAsia="Times New Roman"/>
          <w:lang w:eastAsia="en-GB"/>
        </w:rPr>
        <w:t>World Health Day</w:t>
      </w:r>
    </w:p>
    <w:p w:rsidR="00D27094" w:rsidRPr="00D27094" w:rsidRDefault="00D27094" w:rsidP="00D74E63">
      <w:pPr>
        <w:jc w:val="both"/>
        <w:rPr>
          <w:b/>
          <w:bCs/>
          <w:lang w:eastAsia="en-GB"/>
        </w:rPr>
      </w:pPr>
      <w:r w:rsidRPr="00D27094">
        <w:rPr>
          <w:b/>
          <w:bCs/>
          <w:lang w:eastAsia="en-GB"/>
        </w:rPr>
        <w:t>Context:</w:t>
      </w:r>
    </w:p>
    <w:p w:rsidR="00D27094" w:rsidRDefault="00D27094" w:rsidP="00D74E63">
      <w:pPr>
        <w:jc w:val="both"/>
        <w:rPr>
          <w:lang w:eastAsia="en-GB"/>
        </w:rPr>
      </w:pPr>
      <w:r w:rsidRPr="00D27094">
        <w:rPr>
          <w:lang w:eastAsia="en-GB"/>
        </w:rPr>
        <w:t>PM's message on World Health Day</w:t>
      </w:r>
      <w:r>
        <w:rPr>
          <w:lang w:eastAsia="en-GB"/>
        </w:rPr>
        <w:t>.</w:t>
      </w:r>
    </w:p>
    <w:p w:rsidR="00D27094" w:rsidRPr="00D27094" w:rsidRDefault="00D27094" w:rsidP="00D74E63">
      <w:pPr>
        <w:jc w:val="both"/>
        <w:rPr>
          <w:b/>
          <w:bCs/>
          <w:lang w:eastAsia="en-GB"/>
        </w:rPr>
      </w:pPr>
      <w:r w:rsidRPr="00D27094">
        <w:rPr>
          <w:b/>
          <w:bCs/>
          <w:lang w:eastAsia="en-GB"/>
        </w:rPr>
        <w:t>Details:</w:t>
      </w:r>
    </w:p>
    <w:p w:rsidR="00F82A22" w:rsidRDefault="00F82A22" w:rsidP="00D74E63">
      <w:pPr>
        <w:pStyle w:val="ListParagraph"/>
        <w:numPr>
          <w:ilvl w:val="0"/>
          <w:numId w:val="1"/>
        </w:numPr>
        <w:jc w:val="both"/>
        <w:rPr>
          <w:lang w:eastAsia="en-GB"/>
        </w:rPr>
      </w:pPr>
      <w:r>
        <w:rPr>
          <w:lang w:eastAsia="en-GB"/>
        </w:rPr>
        <w:t>April 7</w:t>
      </w:r>
      <w:r>
        <w:rPr>
          <w:vertAlign w:val="superscript"/>
          <w:lang w:eastAsia="en-GB"/>
        </w:rPr>
        <w:t xml:space="preserve"> </w:t>
      </w:r>
      <w:r>
        <w:rPr>
          <w:lang w:eastAsia="en-GB"/>
        </w:rPr>
        <w:t>is observed as ‘World Health Day’ worldwide.</w:t>
      </w:r>
    </w:p>
    <w:p w:rsidR="00F82A22" w:rsidRDefault="00F82A22" w:rsidP="00D74E63">
      <w:pPr>
        <w:pStyle w:val="ListParagraph"/>
        <w:numPr>
          <w:ilvl w:val="0"/>
          <w:numId w:val="1"/>
        </w:numPr>
        <w:jc w:val="both"/>
        <w:rPr>
          <w:lang w:eastAsia="en-GB"/>
        </w:rPr>
      </w:pPr>
      <w:r>
        <w:rPr>
          <w:lang w:eastAsia="en-GB"/>
        </w:rPr>
        <w:t xml:space="preserve">This was the day in 1948 when the </w:t>
      </w:r>
      <w:hyperlink r:id="rId5" w:history="1">
        <w:r w:rsidRPr="00F82A22">
          <w:rPr>
            <w:rStyle w:val="Hyperlink"/>
            <w:lang w:eastAsia="en-GB"/>
          </w:rPr>
          <w:t>World Health Organisation</w:t>
        </w:r>
      </w:hyperlink>
      <w:r>
        <w:rPr>
          <w:lang w:eastAsia="en-GB"/>
        </w:rPr>
        <w:t xml:space="preserve"> was founded.</w:t>
      </w:r>
    </w:p>
    <w:p w:rsidR="00F82A22" w:rsidRDefault="00A226EC" w:rsidP="00D74E63">
      <w:pPr>
        <w:pStyle w:val="ListParagraph"/>
        <w:numPr>
          <w:ilvl w:val="0"/>
          <w:numId w:val="1"/>
        </w:numPr>
        <w:jc w:val="both"/>
        <w:rPr>
          <w:b/>
          <w:bCs/>
          <w:lang w:eastAsia="en-GB"/>
        </w:rPr>
      </w:pPr>
      <w:r w:rsidRPr="00A226EC">
        <w:rPr>
          <w:lang w:eastAsia="en-GB"/>
        </w:rPr>
        <w:t xml:space="preserve">The theme for the World Health Day 2020 is </w:t>
      </w:r>
      <w:r w:rsidRPr="00A226EC">
        <w:rPr>
          <w:b/>
          <w:bCs/>
          <w:lang w:eastAsia="en-GB"/>
        </w:rPr>
        <w:t>“Support Nurses and Midwives”.</w:t>
      </w:r>
    </w:p>
    <w:p w:rsidR="00A226EC" w:rsidRDefault="00A226EC" w:rsidP="00D74E63">
      <w:pPr>
        <w:pStyle w:val="ListParagraph"/>
        <w:numPr>
          <w:ilvl w:val="0"/>
          <w:numId w:val="1"/>
        </w:numPr>
        <w:jc w:val="both"/>
        <w:rPr>
          <w:lang w:eastAsia="en-GB"/>
        </w:rPr>
      </w:pPr>
      <w:r w:rsidRPr="00A226EC">
        <w:rPr>
          <w:lang w:eastAsia="en-GB"/>
        </w:rPr>
        <w:t xml:space="preserve">WHO chose the year 2020 as the "Year of the Nurse and Midwife" because of the contribution </w:t>
      </w:r>
      <w:r>
        <w:rPr>
          <w:lang w:eastAsia="en-GB"/>
        </w:rPr>
        <w:t xml:space="preserve">of </w:t>
      </w:r>
      <w:r w:rsidRPr="00A226EC">
        <w:rPr>
          <w:lang w:eastAsia="en-GB"/>
        </w:rPr>
        <w:t>nurses and midwives in making the world a healthier place.</w:t>
      </w:r>
    </w:p>
    <w:p w:rsidR="00A226EC" w:rsidRDefault="009508DA" w:rsidP="00D74E63">
      <w:pPr>
        <w:pStyle w:val="ListParagraph"/>
        <w:numPr>
          <w:ilvl w:val="0"/>
          <w:numId w:val="1"/>
        </w:numPr>
        <w:pBdr>
          <w:bottom w:val="single" w:sz="6" w:space="1" w:color="auto"/>
        </w:pBdr>
        <w:jc w:val="both"/>
        <w:rPr>
          <w:lang w:eastAsia="en-GB"/>
        </w:rPr>
      </w:pPr>
      <w:r w:rsidRPr="009508DA">
        <w:rPr>
          <w:lang w:eastAsia="en-GB"/>
        </w:rPr>
        <w:t xml:space="preserve">Nurses and other health workers are at the forefront of </w:t>
      </w:r>
      <w:r>
        <w:rPr>
          <w:lang w:eastAsia="en-GB"/>
        </w:rPr>
        <w:t xml:space="preserve">the </w:t>
      </w:r>
      <w:hyperlink r:id="rId6" w:history="1">
        <w:r w:rsidRPr="009508DA">
          <w:rPr>
            <w:rStyle w:val="Hyperlink"/>
            <w:lang w:eastAsia="en-GB"/>
          </w:rPr>
          <w:t>COVID-19</w:t>
        </w:r>
      </w:hyperlink>
      <w:r w:rsidRPr="009508DA">
        <w:rPr>
          <w:lang w:eastAsia="en-GB"/>
        </w:rPr>
        <w:t xml:space="preserve"> response</w:t>
      </w:r>
      <w:r>
        <w:rPr>
          <w:lang w:eastAsia="en-GB"/>
        </w:rPr>
        <w:t>.</w:t>
      </w:r>
    </w:p>
    <w:p w:rsidR="00096303" w:rsidRDefault="00C67F87" w:rsidP="00D74E63">
      <w:pPr>
        <w:pStyle w:val="Heading2"/>
        <w:jc w:val="both"/>
        <w:rPr>
          <w:lang w:eastAsia="en-GB"/>
        </w:rPr>
      </w:pPr>
      <w:r w:rsidRPr="00C67F87">
        <w:rPr>
          <w:lang w:eastAsia="en-GB"/>
        </w:rPr>
        <w:t xml:space="preserve">Pradhan Mantri Bhartiya </w:t>
      </w:r>
      <w:proofErr w:type="spellStart"/>
      <w:r w:rsidRPr="00C67F87">
        <w:rPr>
          <w:lang w:eastAsia="en-GB"/>
        </w:rPr>
        <w:t>Janaushadhi</w:t>
      </w:r>
      <w:proofErr w:type="spellEnd"/>
      <w:r w:rsidRPr="00C67F87">
        <w:rPr>
          <w:lang w:eastAsia="en-GB"/>
        </w:rPr>
        <w:t xml:space="preserve"> </w:t>
      </w:r>
      <w:proofErr w:type="spellStart"/>
      <w:r w:rsidRPr="00C67F87">
        <w:rPr>
          <w:lang w:eastAsia="en-GB"/>
        </w:rPr>
        <w:t>Pariyojana</w:t>
      </w:r>
      <w:proofErr w:type="spellEnd"/>
    </w:p>
    <w:p w:rsidR="00C67F87" w:rsidRPr="00303D0B" w:rsidRDefault="00C67F87" w:rsidP="00D74E63">
      <w:pPr>
        <w:jc w:val="both"/>
        <w:rPr>
          <w:b/>
          <w:bCs/>
          <w:lang w:eastAsia="en-GB"/>
        </w:rPr>
      </w:pPr>
      <w:r w:rsidRPr="00303D0B">
        <w:rPr>
          <w:b/>
          <w:bCs/>
          <w:lang w:eastAsia="en-GB"/>
        </w:rPr>
        <w:t>Context:</w:t>
      </w:r>
    </w:p>
    <w:p w:rsidR="00C67F87" w:rsidRDefault="00303D0B" w:rsidP="00D74E63">
      <w:pPr>
        <w:jc w:val="both"/>
        <w:rPr>
          <w:lang w:eastAsia="en-GB"/>
        </w:rPr>
      </w:pPr>
      <w:r w:rsidRPr="00303D0B">
        <w:rPr>
          <w:lang w:eastAsia="en-GB"/>
        </w:rPr>
        <w:t>Pharmacists, popularly known as "</w:t>
      </w:r>
      <w:proofErr w:type="spellStart"/>
      <w:r w:rsidRPr="00303D0B">
        <w:rPr>
          <w:lang w:eastAsia="en-GB"/>
        </w:rPr>
        <w:t>Swasth</w:t>
      </w:r>
      <w:proofErr w:type="spellEnd"/>
      <w:r w:rsidRPr="00303D0B">
        <w:rPr>
          <w:lang w:eastAsia="en-GB"/>
        </w:rPr>
        <w:t xml:space="preserve"> </w:t>
      </w:r>
      <w:proofErr w:type="spellStart"/>
      <w:r w:rsidRPr="00303D0B">
        <w:rPr>
          <w:lang w:eastAsia="en-GB"/>
        </w:rPr>
        <w:t>ke</w:t>
      </w:r>
      <w:proofErr w:type="spellEnd"/>
      <w:r w:rsidRPr="00303D0B">
        <w:rPr>
          <w:lang w:eastAsia="en-GB"/>
        </w:rPr>
        <w:t xml:space="preserve"> </w:t>
      </w:r>
      <w:proofErr w:type="spellStart"/>
      <w:r w:rsidRPr="00303D0B">
        <w:rPr>
          <w:lang w:eastAsia="en-GB"/>
        </w:rPr>
        <w:t>Sipahi</w:t>
      </w:r>
      <w:proofErr w:type="spellEnd"/>
      <w:r w:rsidRPr="00303D0B">
        <w:rPr>
          <w:lang w:eastAsia="en-GB"/>
        </w:rPr>
        <w:t xml:space="preserve">", of Pradhan Mantri Jan </w:t>
      </w:r>
      <w:proofErr w:type="spellStart"/>
      <w:r w:rsidRPr="00303D0B">
        <w:rPr>
          <w:lang w:eastAsia="en-GB"/>
        </w:rPr>
        <w:t>Aushadhi</w:t>
      </w:r>
      <w:proofErr w:type="spellEnd"/>
      <w:r w:rsidRPr="00303D0B">
        <w:rPr>
          <w:lang w:eastAsia="en-GB"/>
        </w:rPr>
        <w:t xml:space="preserve"> Kendra , are </w:t>
      </w:r>
      <w:r w:rsidRPr="00303D0B">
        <w:rPr>
          <w:lang w:eastAsia="en-GB"/>
        </w:rPr>
        <w:t>delivering</w:t>
      </w:r>
      <w:r w:rsidRPr="00303D0B">
        <w:rPr>
          <w:lang w:eastAsia="en-GB"/>
        </w:rPr>
        <w:t xml:space="preserve"> essential services and medicines at </w:t>
      </w:r>
      <w:r>
        <w:rPr>
          <w:lang w:eastAsia="en-GB"/>
        </w:rPr>
        <w:t xml:space="preserve">the </w:t>
      </w:r>
      <w:r w:rsidRPr="00303D0B">
        <w:rPr>
          <w:lang w:eastAsia="en-GB"/>
        </w:rPr>
        <w:t xml:space="preserve">doorstep of patients and elderly under </w:t>
      </w:r>
      <w:r>
        <w:rPr>
          <w:lang w:eastAsia="en-GB"/>
        </w:rPr>
        <w:t xml:space="preserve">the </w:t>
      </w:r>
      <w:r w:rsidRPr="00303D0B">
        <w:rPr>
          <w:lang w:eastAsia="en-GB"/>
        </w:rPr>
        <w:t xml:space="preserve">Pradhan Mantri Bhartiya </w:t>
      </w:r>
      <w:proofErr w:type="spellStart"/>
      <w:r w:rsidRPr="00303D0B">
        <w:rPr>
          <w:lang w:eastAsia="en-GB"/>
        </w:rPr>
        <w:t>Janaushadhi</w:t>
      </w:r>
      <w:proofErr w:type="spellEnd"/>
      <w:r w:rsidRPr="00303D0B">
        <w:rPr>
          <w:lang w:eastAsia="en-GB"/>
        </w:rPr>
        <w:t xml:space="preserve"> </w:t>
      </w:r>
      <w:proofErr w:type="spellStart"/>
      <w:r w:rsidRPr="00303D0B">
        <w:rPr>
          <w:lang w:eastAsia="en-GB"/>
        </w:rPr>
        <w:t>Pariyojana</w:t>
      </w:r>
      <w:proofErr w:type="spellEnd"/>
      <w:r w:rsidRPr="00303D0B">
        <w:rPr>
          <w:lang w:eastAsia="en-GB"/>
        </w:rPr>
        <w:t xml:space="preserve"> (PMBJP)</w:t>
      </w:r>
      <w:r>
        <w:rPr>
          <w:lang w:eastAsia="en-GB"/>
        </w:rPr>
        <w:t>.</w:t>
      </w:r>
    </w:p>
    <w:p w:rsidR="00303D0B" w:rsidRPr="00303D0B" w:rsidRDefault="00303D0B" w:rsidP="00D74E63">
      <w:pPr>
        <w:jc w:val="both"/>
        <w:rPr>
          <w:b/>
          <w:bCs/>
          <w:lang w:eastAsia="en-GB"/>
        </w:rPr>
      </w:pPr>
      <w:r w:rsidRPr="00303D0B">
        <w:rPr>
          <w:b/>
          <w:bCs/>
          <w:lang w:eastAsia="en-GB"/>
        </w:rPr>
        <w:t>Details:</w:t>
      </w:r>
    </w:p>
    <w:p w:rsidR="00303D0B" w:rsidRDefault="00303D0B" w:rsidP="00D74E63">
      <w:pPr>
        <w:pBdr>
          <w:bottom w:val="single" w:sz="6" w:space="1" w:color="auto"/>
        </w:pBdr>
        <w:jc w:val="both"/>
        <w:rPr>
          <w:lang w:eastAsia="en-GB"/>
        </w:rPr>
      </w:pPr>
      <w:r>
        <w:rPr>
          <w:lang w:eastAsia="en-GB"/>
        </w:rPr>
        <w:t xml:space="preserve">To know more about the </w:t>
      </w:r>
      <w:hyperlink r:id="rId7" w:history="1">
        <w:r w:rsidRPr="00303D0B">
          <w:rPr>
            <w:rStyle w:val="Hyperlink"/>
            <w:lang w:eastAsia="en-GB"/>
          </w:rPr>
          <w:t xml:space="preserve">Pradhan Mantri </w:t>
        </w:r>
        <w:r w:rsidRPr="00303D0B">
          <w:rPr>
            <w:rStyle w:val="Hyperlink"/>
            <w:lang w:eastAsia="en-GB"/>
          </w:rPr>
          <w:t xml:space="preserve">Bhartiya </w:t>
        </w:r>
        <w:proofErr w:type="spellStart"/>
        <w:r w:rsidRPr="00303D0B">
          <w:rPr>
            <w:rStyle w:val="Hyperlink"/>
            <w:lang w:eastAsia="en-GB"/>
          </w:rPr>
          <w:t>Janaushadhi</w:t>
        </w:r>
        <w:proofErr w:type="spellEnd"/>
        <w:r w:rsidRPr="00303D0B">
          <w:rPr>
            <w:rStyle w:val="Hyperlink"/>
            <w:lang w:eastAsia="en-GB"/>
          </w:rPr>
          <w:t xml:space="preserve"> </w:t>
        </w:r>
        <w:proofErr w:type="spellStart"/>
        <w:r w:rsidRPr="00303D0B">
          <w:rPr>
            <w:rStyle w:val="Hyperlink"/>
            <w:lang w:eastAsia="en-GB"/>
          </w:rPr>
          <w:t>Pariyojana</w:t>
        </w:r>
        <w:proofErr w:type="spellEnd"/>
        <w:r w:rsidRPr="00303D0B">
          <w:rPr>
            <w:rStyle w:val="Hyperlink"/>
            <w:lang w:eastAsia="en-GB"/>
          </w:rPr>
          <w:t xml:space="preserve"> (PMBJP)</w:t>
        </w:r>
      </w:hyperlink>
      <w:r>
        <w:rPr>
          <w:lang w:eastAsia="en-GB"/>
        </w:rPr>
        <w:t>, click on the linked article.</w:t>
      </w:r>
    </w:p>
    <w:p w:rsidR="00303D0B" w:rsidRDefault="00900A85" w:rsidP="00D74E63">
      <w:pPr>
        <w:pStyle w:val="Heading2"/>
        <w:jc w:val="both"/>
        <w:rPr>
          <w:lang w:eastAsia="en-GB"/>
        </w:rPr>
      </w:pPr>
      <w:proofErr w:type="spellStart"/>
      <w:r w:rsidRPr="00900A85">
        <w:rPr>
          <w:lang w:eastAsia="en-GB"/>
        </w:rPr>
        <w:t>Samadhan</w:t>
      </w:r>
      <w:proofErr w:type="spellEnd"/>
    </w:p>
    <w:p w:rsidR="00900A85" w:rsidRPr="00B801E4" w:rsidRDefault="00900A85" w:rsidP="00D74E63">
      <w:pPr>
        <w:jc w:val="both"/>
        <w:rPr>
          <w:b/>
          <w:bCs/>
          <w:lang w:eastAsia="en-GB"/>
        </w:rPr>
      </w:pPr>
      <w:r w:rsidRPr="00B801E4">
        <w:rPr>
          <w:b/>
          <w:bCs/>
          <w:lang w:eastAsia="en-GB"/>
        </w:rPr>
        <w:t>Context:</w:t>
      </w:r>
    </w:p>
    <w:p w:rsidR="00900A85" w:rsidRDefault="00B801E4" w:rsidP="00D74E63">
      <w:pPr>
        <w:jc w:val="both"/>
        <w:rPr>
          <w:lang w:eastAsia="en-GB"/>
        </w:rPr>
      </w:pPr>
      <w:r>
        <w:rPr>
          <w:lang w:eastAsia="en-GB"/>
        </w:rPr>
        <w:t xml:space="preserve">The </w:t>
      </w:r>
      <w:r w:rsidRPr="00B801E4">
        <w:rPr>
          <w:lang w:eastAsia="en-GB"/>
        </w:rPr>
        <w:t>Ministry of Human Resources Development launches "</w:t>
      </w:r>
      <w:proofErr w:type="spellStart"/>
      <w:r w:rsidRPr="00B801E4">
        <w:rPr>
          <w:lang w:eastAsia="en-GB"/>
        </w:rPr>
        <w:t>Samadhan</w:t>
      </w:r>
      <w:proofErr w:type="spellEnd"/>
      <w:r w:rsidRPr="00B801E4">
        <w:rPr>
          <w:lang w:eastAsia="en-GB"/>
        </w:rPr>
        <w:t>"</w:t>
      </w:r>
      <w:r>
        <w:rPr>
          <w:lang w:eastAsia="en-GB"/>
        </w:rPr>
        <w:t>,</w:t>
      </w:r>
      <w:r w:rsidRPr="00B801E4">
        <w:rPr>
          <w:lang w:eastAsia="en-GB"/>
        </w:rPr>
        <w:t xml:space="preserve"> a challenge to fight </w:t>
      </w:r>
      <w:r>
        <w:rPr>
          <w:lang w:eastAsia="en-GB"/>
        </w:rPr>
        <w:t>C</w:t>
      </w:r>
      <w:r w:rsidRPr="00B801E4">
        <w:rPr>
          <w:lang w:eastAsia="en-GB"/>
        </w:rPr>
        <w:t>ovid</w:t>
      </w:r>
      <w:r>
        <w:rPr>
          <w:lang w:eastAsia="en-GB"/>
        </w:rPr>
        <w:t>-</w:t>
      </w:r>
      <w:r w:rsidRPr="00B801E4">
        <w:rPr>
          <w:lang w:eastAsia="en-GB"/>
        </w:rPr>
        <w:t>19 and future challenges</w:t>
      </w:r>
      <w:r>
        <w:rPr>
          <w:lang w:eastAsia="en-GB"/>
        </w:rPr>
        <w:t>.</w:t>
      </w:r>
    </w:p>
    <w:p w:rsidR="00B801E4" w:rsidRPr="00B801E4" w:rsidRDefault="00B801E4" w:rsidP="00D74E63">
      <w:pPr>
        <w:jc w:val="both"/>
        <w:rPr>
          <w:b/>
          <w:bCs/>
          <w:lang w:eastAsia="en-GB"/>
        </w:rPr>
      </w:pPr>
      <w:r w:rsidRPr="00B801E4">
        <w:rPr>
          <w:b/>
          <w:bCs/>
          <w:lang w:eastAsia="en-GB"/>
        </w:rPr>
        <w:t>Details:</w:t>
      </w:r>
    </w:p>
    <w:p w:rsidR="00B801E4" w:rsidRDefault="006C7A30" w:rsidP="00D74E63">
      <w:pPr>
        <w:pStyle w:val="ListParagraph"/>
        <w:numPr>
          <w:ilvl w:val="0"/>
          <w:numId w:val="2"/>
        </w:numPr>
        <w:jc w:val="both"/>
        <w:rPr>
          <w:lang w:eastAsia="en-GB"/>
        </w:rPr>
      </w:pPr>
      <w:r w:rsidRPr="006C7A30">
        <w:rPr>
          <w:lang w:eastAsia="en-GB"/>
        </w:rPr>
        <w:t xml:space="preserve">The Innovation Cell of the Ministry of Human Resources Development and </w:t>
      </w:r>
      <w:r>
        <w:rPr>
          <w:lang w:eastAsia="en-GB"/>
        </w:rPr>
        <w:t xml:space="preserve">the </w:t>
      </w:r>
      <w:r w:rsidRPr="006C7A30">
        <w:rPr>
          <w:lang w:eastAsia="en-GB"/>
        </w:rPr>
        <w:t>All India Council for Technical Education</w:t>
      </w:r>
      <w:r>
        <w:rPr>
          <w:lang w:eastAsia="en-GB"/>
        </w:rPr>
        <w:t xml:space="preserve"> (</w:t>
      </w:r>
      <w:hyperlink r:id="rId8" w:history="1">
        <w:r w:rsidRPr="006C7A30">
          <w:rPr>
            <w:rStyle w:val="Hyperlink"/>
            <w:lang w:eastAsia="en-GB"/>
          </w:rPr>
          <w:t>AICTE</w:t>
        </w:r>
      </w:hyperlink>
      <w:r>
        <w:rPr>
          <w:lang w:eastAsia="en-GB"/>
        </w:rPr>
        <w:t>)</w:t>
      </w:r>
      <w:r w:rsidRPr="006C7A30">
        <w:rPr>
          <w:lang w:eastAsia="en-GB"/>
        </w:rPr>
        <w:t xml:space="preserve"> in collaboration with Forge and </w:t>
      </w:r>
      <w:proofErr w:type="spellStart"/>
      <w:r w:rsidRPr="006C7A30">
        <w:rPr>
          <w:lang w:eastAsia="en-GB"/>
        </w:rPr>
        <w:t>InnovatioCuris</w:t>
      </w:r>
      <w:proofErr w:type="spellEnd"/>
      <w:r w:rsidRPr="006C7A30">
        <w:rPr>
          <w:lang w:eastAsia="en-GB"/>
        </w:rPr>
        <w:t xml:space="preserve"> launched a mega online challenge - SAMADHAN - to test the ability of students to innovate.</w:t>
      </w:r>
    </w:p>
    <w:p w:rsidR="002005F0" w:rsidRDefault="002005F0" w:rsidP="00D74E63">
      <w:pPr>
        <w:pStyle w:val="ListParagraph"/>
        <w:numPr>
          <w:ilvl w:val="0"/>
          <w:numId w:val="2"/>
        </w:numPr>
        <w:jc w:val="both"/>
        <w:rPr>
          <w:lang w:eastAsia="en-GB"/>
        </w:rPr>
      </w:pPr>
      <w:r w:rsidRPr="002005F0">
        <w:rPr>
          <w:lang w:eastAsia="en-GB"/>
        </w:rPr>
        <w:t xml:space="preserve">The students participating in this challenge will search and develop such measures that can be made available to the government agencies, health services, hospitals and other services for quick solutions to the Coronavirus epidemic and other such calamities. </w:t>
      </w:r>
    </w:p>
    <w:p w:rsidR="006C7A30" w:rsidRDefault="002005F0" w:rsidP="00D74E63">
      <w:pPr>
        <w:pStyle w:val="ListParagraph"/>
        <w:numPr>
          <w:ilvl w:val="0"/>
          <w:numId w:val="2"/>
        </w:numPr>
        <w:jc w:val="both"/>
        <w:rPr>
          <w:lang w:eastAsia="en-GB"/>
        </w:rPr>
      </w:pPr>
      <w:r w:rsidRPr="002005F0">
        <w:rPr>
          <w:lang w:eastAsia="en-GB"/>
        </w:rPr>
        <w:t>Apart from this, through this "</w:t>
      </w:r>
      <w:proofErr w:type="spellStart"/>
      <w:r w:rsidRPr="002005F0">
        <w:rPr>
          <w:lang w:eastAsia="en-GB"/>
        </w:rPr>
        <w:t>Samadhan</w:t>
      </w:r>
      <w:proofErr w:type="spellEnd"/>
      <w:r w:rsidRPr="002005F0">
        <w:rPr>
          <w:lang w:eastAsia="en-GB"/>
        </w:rPr>
        <w:t>" challenge, work will be done to make citizens aware, to motivate them to face any challenge, to prevent any crisis and to help people get livelihood.</w:t>
      </w:r>
    </w:p>
    <w:p w:rsidR="002005F0" w:rsidRDefault="00F74F01" w:rsidP="00D74E63">
      <w:pPr>
        <w:pStyle w:val="ListParagraph"/>
        <w:numPr>
          <w:ilvl w:val="0"/>
          <w:numId w:val="2"/>
        </w:numPr>
        <w:pBdr>
          <w:bottom w:val="single" w:sz="6" w:space="1" w:color="auto"/>
        </w:pBdr>
        <w:jc w:val="both"/>
        <w:rPr>
          <w:lang w:eastAsia="en-GB"/>
        </w:rPr>
      </w:pPr>
      <w:r w:rsidRPr="00F74F01">
        <w:rPr>
          <w:lang w:eastAsia="en-GB"/>
        </w:rPr>
        <w:t>Under the "</w:t>
      </w:r>
      <w:proofErr w:type="spellStart"/>
      <w:r w:rsidRPr="00F74F01">
        <w:rPr>
          <w:lang w:eastAsia="en-GB"/>
        </w:rPr>
        <w:t>Samadhan</w:t>
      </w:r>
      <w:proofErr w:type="spellEnd"/>
      <w:r w:rsidRPr="00F74F01">
        <w:rPr>
          <w:lang w:eastAsia="en-GB"/>
        </w:rPr>
        <w:t xml:space="preserve">" challenge, students and faculty will be motivated for </w:t>
      </w:r>
      <w:r>
        <w:rPr>
          <w:lang w:eastAsia="en-GB"/>
        </w:rPr>
        <w:t>conducting</w:t>
      </w:r>
      <w:r w:rsidRPr="00F74F01">
        <w:rPr>
          <w:lang w:eastAsia="en-GB"/>
        </w:rPr>
        <w:t xml:space="preserve"> new experiments and new discoveries and provid</w:t>
      </w:r>
      <w:r>
        <w:rPr>
          <w:lang w:eastAsia="en-GB"/>
        </w:rPr>
        <w:t>ing</w:t>
      </w:r>
      <w:r w:rsidRPr="00F74F01">
        <w:rPr>
          <w:lang w:eastAsia="en-GB"/>
        </w:rPr>
        <w:t xml:space="preserve"> them with a strong base leading to </w:t>
      </w:r>
      <w:r>
        <w:rPr>
          <w:lang w:eastAsia="en-GB"/>
        </w:rPr>
        <w:t xml:space="preserve">a </w:t>
      </w:r>
      <w:r w:rsidRPr="00F74F01">
        <w:rPr>
          <w:lang w:eastAsia="en-GB"/>
        </w:rPr>
        <w:t>spirit of experimentation  and discovery.</w:t>
      </w:r>
    </w:p>
    <w:p w:rsidR="00F74F01" w:rsidRPr="00900A85" w:rsidRDefault="00F74F01" w:rsidP="00D74E63">
      <w:pPr>
        <w:jc w:val="both"/>
        <w:rPr>
          <w:lang w:eastAsia="en-GB"/>
        </w:rPr>
      </w:pPr>
    </w:p>
    <w:p w:rsidR="006940D8" w:rsidRDefault="006940D8" w:rsidP="00D74E63">
      <w:pPr>
        <w:jc w:val="both"/>
      </w:pPr>
    </w:p>
    <w:sectPr w:rsidR="006940D8" w:rsidSect="000D1F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39"/>
    <w:multiLevelType w:val="hybridMultilevel"/>
    <w:tmpl w:val="07F464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EC1597"/>
    <w:multiLevelType w:val="hybridMultilevel"/>
    <w:tmpl w:val="CE26FE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1C"/>
    <w:rsid w:val="00096303"/>
    <w:rsid w:val="000D1FC2"/>
    <w:rsid w:val="002005F0"/>
    <w:rsid w:val="00303D0B"/>
    <w:rsid w:val="0051531C"/>
    <w:rsid w:val="006940D8"/>
    <w:rsid w:val="006C7A30"/>
    <w:rsid w:val="00900A85"/>
    <w:rsid w:val="009508DA"/>
    <w:rsid w:val="00A226EC"/>
    <w:rsid w:val="00B801E4"/>
    <w:rsid w:val="00C67F87"/>
    <w:rsid w:val="00D27094"/>
    <w:rsid w:val="00D74E63"/>
    <w:rsid w:val="00F74F01"/>
    <w:rsid w:val="00F82A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591F0E0"/>
  <w15:chartTrackingRefBased/>
  <w15:docId w15:val="{BBE7BCA7-859E-944C-B4C0-375DDBEB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3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270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3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70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7094"/>
    <w:pPr>
      <w:ind w:left="720"/>
      <w:contextualSpacing/>
    </w:pPr>
  </w:style>
  <w:style w:type="character" w:styleId="Hyperlink">
    <w:name w:val="Hyperlink"/>
    <w:basedOn w:val="DefaultParagraphFont"/>
    <w:uiPriority w:val="99"/>
    <w:unhideWhenUsed/>
    <w:rsid w:val="00F82A22"/>
    <w:rPr>
      <w:color w:val="0563C1" w:themeColor="hyperlink"/>
      <w:u w:val="single"/>
    </w:rPr>
  </w:style>
  <w:style w:type="character" w:styleId="UnresolvedMention">
    <w:name w:val="Unresolved Mention"/>
    <w:basedOn w:val="DefaultParagraphFont"/>
    <w:uiPriority w:val="99"/>
    <w:semiHidden/>
    <w:unhideWhenUsed/>
    <w:rsid w:val="00F8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727">
      <w:bodyDiv w:val="1"/>
      <w:marLeft w:val="0"/>
      <w:marRight w:val="0"/>
      <w:marTop w:val="0"/>
      <w:marBottom w:val="0"/>
      <w:divBdr>
        <w:top w:val="none" w:sz="0" w:space="0" w:color="auto"/>
        <w:left w:val="none" w:sz="0" w:space="0" w:color="auto"/>
        <w:bottom w:val="none" w:sz="0" w:space="0" w:color="auto"/>
        <w:right w:val="none" w:sz="0" w:space="0" w:color="auto"/>
      </w:divBdr>
    </w:div>
    <w:div w:id="867449165">
      <w:bodyDiv w:val="1"/>
      <w:marLeft w:val="0"/>
      <w:marRight w:val="0"/>
      <w:marTop w:val="0"/>
      <w:marBottom w:val="0"/>
      <w:divBdr>
        <w:top w:val="none" w:sz="0" w:space="0" w:color="auto"/>
        <w:left w:val="none" w:sz="0" w:space="0" w:color="auto"/>
        <w:bottom w:val="none" w:sz="0" w:space="0" w:color="auto"/>
        <w:right w:val="none" w:sz="0" w:space="0" w:color="auto"/>
      </w:divBdr>
      <w:divsChild>
        <w:div w:id="205333560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free-ias-prep/aicte/" TargetMode="External"/><Relationship Id="rId3" Type="http://schemas.openxmlformats.org/officeDocument/2006/relationships/settings" Target="settings.xml"/><Relationship Id="rId7" Type="http://schemas.openxmlformats.org/officeDocument/2006/relationships/hyperlink" Target="https://byjus.com/free-ias-prep/pradhan-mantri-bhartiya-janaushadhi-pariyoj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free-ias-prep/wuhan-coronavirus/" TargetMode="External"/><Relationship Id="rId5" Type="http://schemas.openxmlformats.org/officeDocument/2006/relationships/hyperlink" Target="https://byjus.com/free-ias-prep/world-health-organisation-wh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 Kumar</dc:creator>
  <cp:keywords/>
  <dc:description/>
  <cp:lastModifiedBy>Santhosh Kumar</cp:lastModifiedBy>
  <cp:revision>11</cp:revision>
  <dcterms:created xsi:type="dcterms:W3CDTF">2020-04-08T05:20:00Z</dcterms:created>
  <dcterms:modified xsi:type="dcterms:W3CDTF">2020-04-08T06:02:00Z</dcterms:modified>
</cp:coreProperties>
</file>